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13" w:rsidRPr="00350A13" w:rsidRDefault="00350A13" w:rsidP="00350A1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50A13">
        <w:rPr>
          <w:rFonts w:ascii="Times New Roman" w:hAnsi="Times New Roman" w:cs="Times New Roman"/>
          <w:b/>
          <w:sz w:val="28"/>
        </w:rPr>
        <w:t>Паспорт</w:t>
      </w:r>
    </w:p>
    <w:p w:rsidR="00F07366" w:rsidRDefault="00350A13" w:rsidP="00F07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50A13">
        <w:rPr>
          <w:rFonts w:ascii="Times New Roman" w:hAnsi="Times New Roman" w:cs="Times New Roman"/>
          <w:b/>
          <w:sz w:val="28"/>
        </w:rPr>
        <w:t>социально – значимого проекта</w:t>
      </w:r>
    </w:p>
    <w:p w:rsidR="00F07366" w:rsidRPr="00F07366" w:rsidRDefault="00F07366" w:rsidP="00F07366">
      <w:pPr>
        <w:spacing w:after="2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7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0736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Герой</w:t>
      </w:r>
      <w:r w:rsidRPr="00F07366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F0736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никогда не умрет — он</w:t>
      </w:r>
      <w:r w:rsidRPr="00F07366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F0736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вечно в народе живет</w:t>
      </w:r>
      <w:r w:rsidRPr="00F07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Style w:val="a3"/>
        <w:tblW w:w="0" w:type="auto"/>
        <w:tblLook w:val="04A0"/>
      </w:tblPr>
      <w:tblGrid>
        <w:gridCol w:w="3085"/>
        <w:gridCol w:w="6486"/>
      </w:tblGrid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География проекта</w:t>
            </w:r>
          </w:p>
        </w:tc>
        <w:tc>
          <w:tcPr>
            <w:tcW w:w="6486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. Тимашевск, МАОУ СОШ № 11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Автор представляемого проекта</w:t>
            </w:r>
          </w:p>
        </w:tc>
        <w:tc>
          <w:tcPr>
            <w:tcW w:w="6486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Скворцова Ирина Александровна, учитель начальных классов МАОУ СОШ № 11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участники и исполнители проекта</w:t>
            </w:r>
          </w:p>
        </w:tc>
        <w:tc>
          <w:tcPr>
            <w:tcW w:w="6486" w:type="dxa"/>
          </w:tcPr>
          <w:p w:rsidR="00350A13" w:rsidRDefault="00B92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</w:t>
            </w:r>
            <w:r w:rsidR="00350A13">
              <w:rPr>
                <w:rFonts w:ascii="Times New Roman" w:hAnsi="Times New Roman" w:cs="Times New Roman"/>
                <w:sz w:val="28"/>
              </w:rPr>
              <w:t xml:space="preserve">чителя, родители, ветераны Вов и труженики тыла, ветераны боевых действий, дети войны, ученики </w:t>
            </w:r>
            <w:r w:rsidR="00350A13" w:rsidRPr="00140F2C">
              <w:rPr>
                <w:rFonts w:ascii="Times New Roman" w:hAnsi="Times New Roman" w:cs="Times New Roman"/>
                <w:sz w:val="28"/>
              </w:rPr>
              <w:t>2</w:t>
            </w:r>
            <w:r w:rsidR="009E75FF" w:rsidRPr="00140F2C">
              <w:rPr>
                <w:rFonts w:ascii="Times New Roman" w:hAnsi="Times New Roman" w:cs="Times New Roman"/>
                <w:sz w:val="28"/>
              </w:rPr>
              <w:t>Б</w:t>
            </w:r>
            <w:r w:rsidR="00350A13" w:rsidRPr="00140F2C">
              <w:rPr>
                <w:rFonts w:ascii="Times New Roman" w:hAnsi="Times New Roman" w:cs="Times New Roman"/>
                <w:sz w:val="28"/>
              </w:rPr>
              <w:t xml:space="preserve"> класса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Цель проекта</w:t>
            </w:r>
          </w:p>
        </w:tc>
        <w:tc>
          <w:tcPr>
            <w:tcW w:w="6486" w:type="dxa"/>
          </w:tcPr>
          <w:p w:rsidR="00350A13" w:rsidRDefault="00B92B3C" w:rsidP="00B92B3C">
            <w:pPr>
              <w:shd w:val="clear" w:color="auto" w:fill="FFFFFF"/>
              <w:spacing w:after="150" w:line="300" w:lineRule="atLeast"/>
              <w:jc w:val="both"/>
              <w:rPr>
                <w:rFonts w:ascii="Times New Roman" w:hAnsi="Times New Roman" w:cs="Times New Roman"/>
                <w:sz w:val="28"/>
              </w:rPr>
            </w:pPr>
            <w:r w:rsidRPr="00B92B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B92B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ормирование у младших школьников активной гражданской позиции и патриотизма, как важнейших духовно-нравственных и социальных ценностей, отражающих сопричастность к делам и достижениям старших поколений, готовность к активному участию в различных сферах жизни общества.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Задачи </w:t>
            </w:r>
          </w:p>
        </w:tc>
        <w:tc>
          <w:tcPr>
            <w:tcW w:w="6486" w:type="dxa"/>
          </w:tcPr>
          <w:p w:rsidR="00B92B3C" w:rsidRPr="00AC27D0" w:rsidRDefault="00B92B3C" w:rsidP="00B92B3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оспитание чувства любви, гордости за свою Родину, готовности её защищать;</w:t>
            </w:r>
          </w:p>
          <w:p w:rsidR="00B92B3C" w:rsidRPr="00AC27D0" w:rsidRDefault="00B92B3C" w:rsidP="00B92B3C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истории своего края;</w:t>
            </w:r>
          </w:p>
          <w:p w:rsidR="00B92B3C" w:rsidRPr="00AC27D0" w:rsidRDefault="00B92B3C" w:rsidP="00B92B3C">
            <w:pPr>
              <w:spacing w:line="276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r w:rsidRPr="00AC27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азвитие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учащихся 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уважения, милосердия и сочувствия к ветеранам войны и труда, семьям погибших защитников Отечества, престарелым людям; </w:t>
            </w:r>
          </w:p>
          <w:p w:rsidR="00B92B3C" w:rsidRPr="00AC27D0" w:rsidRDefault="00B92B3C" w:rsidP="00B92B3C">
            <w:pPr>
              <w:spacing w:line="276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r w:rsidRPr="00AC27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 необходимых условий для воспитания патриотизма, как духовной составляющей личности гражданина.</w:t>
            </w:r>
          </w:p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50A13" w:rsidTr="00350A13">
        <w:tc>
          <w:tcPr>
            <w:tcW w:w="3085" w:type="dxa"/>
          </w:tcPr>
          <w:p w:rsidR="00350A13" w:rsidRDefault="00350A13" w:rsidP="009E75F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Сроки реализации</w:t>
            </w:r>
          </w:p>
        </w:tc>
        <w:tc>
          <w:tcPr>
            <w:tcW w:w="6486" w:type="dxa"/>
          </w:tcPr>
          <w:p w:rsidR="00350A13" w:rsidRDefault="00B92B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 2020 г. – апрель 2021 г.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 w:rsidP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Ожидаемые результаты</w:t>
            </w:r>
          </w:p>
        </w:tc>
        <w:tc>
          <w:tcPr>
            <w:tcW w:w="6486" w:type="dxa"/>
          </w:tcPr>
          <w:p w:rsidR="00B92B3C" w:rsidRPr="0059607D" w:rsidRDefault="00B92B3C" w:rsidP="00B92B3C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расширить знание истории</w:t>
            </w:r>
            <w:r w:rsidRPr="005960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страны, в которой мы живем;</w:t>
            </w:r>
          </w:p>
          <w:p w:rsidR="00B92B3C" w:rsidRDefault="00B92B3C" w:rsidP="00B92B3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сформировать уважительное отношение к подвигу ветеранов войны, тружеников тыла;</w:t>
            </w:r>
          </w:p>
          <w:p w:rsidR="00B92B3C" w:rsidRDefault="00B92B3C" w:rsidP="00B92B3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объяснить необходимость испытывать чувство благодарности </w:t>
            </w:r>
            <w:r w:rsidR="00226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павшим на полях сражений, </w:t>
            </w:r>
            <w:r w:rsidRPr="005960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 нам мирную и спокойную жизнь, перед теми, кто трудился в тылу</w:t>
            </w:r>
            <w:r w:rsidR="00226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350A13" w:rsidRDefault="00226197" w:rsidP="009E75F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пробудить в детях чувство сострадания, сопереживания, готовность оказать помощь старикам и инвалидам.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Ресурсное обеспечение проекта</w:t>
            </w:r>
          </w:p>
        </w:tc>
        <w:tc>
          <w:tcPr>
            <w:tcW w:w="6486" w:type="dxa"/>
          </w:tcPr>
          <w:p w:rsidR="00350A13" w:rsidRDefault="0022619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подбор наглядно – дидактического материала в соответствии с возрастом детей;</w:t>
            </w:r>
          </w:p>
          <w:p w:rsidR="00226197" w:rsidRDefault="0022619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использование краеведческого компонента;</w:t>
            </w:r>
          </w:p>
          <w:p w:rsidR="00226197" w:rsidRDefault="0022619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изучение материалов школьного музея и музея семьи Степановых;</w:t>
            </w:r>
          </w:p>
          <w:p w:rsidR="00226197" w:rsidRDefault="0022619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использование фонда школьной библиотеки;</w:t>
            </w:r>
          </w:p>
          <w:p w:rsidR="00226197" w:rsidRDefault="0022619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изучение семейных архивов.</w:t>
            </w:r>
          </w:p>
        </w:tc>
      </w:tr>
      <w:tr w:rsidR="00350A13" w:rsidTr="00350A13">
        <w:tc>
          <w:tcPr>
            <w:tcW w:w="3085" w:type="dxa"/>
          </w:tcPr>
          <w:p w:rsidR="00350A13" w:rsidRDefault="00350A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Подготовительный этап</w:t>
            </w:r>
          </w:p>
        </w:tc>
        <w:tc>
          <w:tcPr>
            <w:tcW w:w="6486" w:type="dxa"/>
          </w:tcPr>
          <w:p w:rsidR="00350A13" w:rsidRPr="00A7190B" w:rsidRDefault="00A7190B" w:rsidP="00A7190B">
            <w:pPr>
              <w:pStyle w:val="a4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темы и актуальности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190B" w:rsidRPr="00A7190B" w:rsidRDefault="00A7190B" w:rsidP="00A7190B">
            <w:pPr>
              <w:pStyle w:val="a4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круга социальных партнеров и получение их согласия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190B" w:rsidRPr="00A7190B" w:rsidRDefault="00A7190B" w:rsidP="00A7190B">
            <w:pPr>
              <w:pStyle w:val="a4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ресурсного потенциала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190B" w:rsidRPr="00A7190B" w:rsidRDefault="00A7190B" w:rsidP="00A7190B">
            <w:pPr>
              <w:pStyle w:val="a4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Нормативно-правое обеспечение (договоры с родителями на выезд детей, на участие в акциях, письменное согласие родителей или лиц, их заменяющих).</w:t>
            </w:r>
          </w:p>
        </w:tc>
      </w:tr>
      <w:tr w:rsidR="009E75FF" w:rsidTr="00350A13">
        <w:tc>
          <w:tcPr>
            <w:tcW w:w="3085" w:type="dxa"/>
            <w:vMerge w:val="restart"/>
          </w:tcPr>
          <w:p w:rsidR="009E75FF" w:rsidRDefault="009E75F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Реализация проекта</w:t>
            </w:r>
          </w:p>
        </w:tc>
        <w:tc>
          <w:tcPr>
            <w:tcW w:w="6486" w:type="dxa"/>
          </w:tcPr>
          <w:p w:rsidR="009E75FF" w:rsidRPr="00A7190B" w:rsidRDefault="009E75FF" w:rsidP="001C054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190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1. </w:t>
            </w:r>
            <w:r w:rsidRPr="00A71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Классный час, посвященный ветеранам ВОВ                       «Отчизны верные сыны»</w:t>
            </w:r>
          </w:p>
          <w:p w:rsidR="009E75FF" w:rsidRPr="00226197" w:rsidRDefault="009E75FF" w:rsidP="001C05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1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  <w:r w:rsidRPr="002261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Приглашение почетных гостей: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Гордеевой В.И</w:t>
            </w:r>
            <w:r w:rsidRPr="002261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Ивченко Н.В.</w:t>
            </w:r>
          </w:p>
          <w:p w:rsidR="009E75FF" w:rsidRPr="00226197" w:rsidRDefault="009E75FF" w:rsidP="001C05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2261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Проведение мероприятия «</w:t>
            </w:r>
            <w:r w:rsidRPr="002261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Фотохроники Великой Отечественной войны</w:t>
            </w:r>
            <w:r w:rsidRPr="002261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E75FF" w:rsidRDefault="009E75FF" w:rsidP="001C054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2261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Презентация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Солдатенковой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Алёны</w:t>
            </w:r>
            <w:r w:rsidRPr="002261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«Мой прадед»</w:t>
            </w:r>
          </w:p>
          <w:p w:rsidR="009E75FF" w:rsidRPr="00A7190B" w:rsidRDefault="009E75FF" w:rsidP="00A719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1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2.Классный час «Дети войны»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Приглашение руководител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школьного музея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Субачева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 В.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Проведение мероприятия, просмотр документального фильма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Война глазами детей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E75FF" w:rsidRDefault="009E75FF" w:rsidP="00A719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Рефлексия – беседа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бы я перенёс трудности военного времени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2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Акция «Чем я могу помочь ветерану?»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Встреча с зам</w:t>
            </w:r>
            <w:proofErr w:type="gramStart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иректора по воспитательной работе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А. Поповой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знакомство с планом воспитательной работы школы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Определение тех дел, в которых класс может принять участие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Определение степени участия каждого в патриотической работе школы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в школьной библиотеке по подбору книг о </w:t>
            </w:r>
            <w:proofErr w:type="spellStart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</w:t>
            </w:r>
            <w:proofErr w:type="spellEnd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классной выставки, написание отзыва о прочитанной книге, работа с интернет ресурсами «Военная техника времен </w:t>
            </w:r>
            <w:proofErr w:type="spellStart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</w:t>
            </w:r>
            <w:proofErr w:type="spellEnd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прослушивание муз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ыкальных произведений о войне (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Победы», «Священная война», акция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Доброе сердце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участие во Всероссийском конкурсе 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«Лучший урок письма» в номинации «Письмо ветерану», оформление альбома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моей семьи в истории страны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игра «Что?</w:t>
            </w:r>
            <w:proofErr w:type="gramEnd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Где? Когда?», где вопросы были посвящены историческим датам Великой Отечественной войны, экскурсия в музей семьи Степановых, посещение мемориального сквера, подготовка литературно-музыкальной композиции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Спасибо деду за победу!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Оформление </w:t>
            </w:r>
            <w:proofErr w:type="spellStart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фотоотчета</w:t>
            </w:r>
            <w:proofErr w:type="spellEnd"/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участии в акции.</w:t>
            </w:r>
          </w:p>
          <w:p w:rsidR="009E75FF" w:rsidRDefault="009E75FF" w:rsidP="00A7190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Рефлексия – беседа, принятие решения о продолжении участия в патриотической работе школы.</w:t>
            </w:r>
          </w:p>
        </w:tc>
      </w:tr>
      <w:tr w:rsidR="009E75FF" w:rsidTr="009E75FF">
        <w:trPr>
          <w:trHeight w:val="2956"/>
        </w:trPr>
        <w:tc>
          <w:tcPr>
            <w:tcW w:w="3085" w:type="dxa"/>
            <w:vMerge/>
          </w:tcPr>
          <w:p w:rsidR="009E75FF" w:rsidRDefault="009E75F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486" w:type="dxa"/>
          </w:tcPr>
          <w:p w:rsidR="009E75FF" w:rsidRPr="00AC27D0" w:rsidRDefault="009E75FF" w:rsidP="00A719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2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Итоговая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конференция в МА</w:t>
            </w:r>
            <w:r w:rsidRPr="00AC2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ОУ СОШ 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AC2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9E75FF" w:rsidRPr="00AC27D0" w:rsidRDefault="009E75FF" w:rsidP="00A7190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Анкетирование участников проекта, сравнительный анализ, оформление результатов анкетирования.</w:t>
            </w:r>
          </w:p>
          <w:p w:rsidR="009E75FF" w:rsidRPr="00AC27D0" w:rsidRDefault="009E75FF" w:rsidP="00A7190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Подготовка отчета-презентации</w:t>
            </w:r>
          </w:p>
          <w:p w:rsidR="009E75FF" w:rsidRPr="00AC27D0" w:rsidRDefault="009E75FF" w:rsidP="00A7190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Участие в конференции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E75FF" w:rsidRPr="00AC27D0" w:rsidRDefault="009E75FF" w:rsidP="00A7190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подготовка раздаточных материалов</w:t>
            </w:r>
          </w:p>
          <w:p w:rsidR="009E75FF" w:rsidRDefault="009E75FF" w:rsidP="00A7190B">
            <w:pPr>
              <w:rPr>
                <w:rFonts w:ascii="Times New Roman" w:hAnsi="Times New Roman" w:cs="Times New Roman"/>
                <w:sz w:val="28"/>
              </w:rPr>
            </w:pPr>
            <w:r w:rsidRPr="00AC27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отчет по проекту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E75FF" w:rsidTr="00350A13">
        <w:trPr>
          <w:trHeight w:val="230"/>
        </w:trPr>
        <w:tc>
          <w:tcPr>
            <w:tcW w:w="3085" w:type="dxa"/>
            <w:vMerge/>
          </w:tcPr>
          <w:p w:rsidR="009E75FF" w:rsidRDefault="009E75F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486" w:type="dxa"/>
          </w:tcPr>
          <w:p w:rsidR="009E75FF" w:rsidRPr="00A7190B" w:rsidRDefault="009E75FF" w:rsidP="00D22F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 w:rsidRPr="00A71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Оформление материалов проекта</w:t>
            </w:r>
          </w:p>
        </w:tc>
      </w:tr>
    </w:tbl>
    <w:p w:rsidR="00350A13" w:rsidRDefault="00350A13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МАОУ СОШ № 11                               И.А. Скворцова</w:t>
      </w: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МАОУ СОШ № 11                            Л.В. Варламова</w:t>
      </w: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 w:rsidP="00F07366">
      <w:pPr>
        <w:jc w:val="center"/>
        <w:rPr>
          <w:rFonts w:ascii="Times New Roman" w:hAnsi="Times New Roman" w:cs="Times New Roman"/>
          <w:b/>
          <w:sz w:val="28"/>
        </w:rPr>
      </w:pPr>
      <w:r w:rsidRPr="00F07366">
        <w:rPr>
          <w:rFonts w:ascii="Times New Roman" w:hAnsi="Times New Roman" w:cs="Times New Roman"/>
          <w:b/>
          <w:sz w:val="28"/>
        </w:rPr>
        <w:lastRenderedPageBreak/>
        <w:t>Отчёт о проделанной работе</w:t>
      </w:r>
    </w:p>
    <w:p w:rsidR="00F07366" w:rsidRDefault="00F07366" w:rsidP="0022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сентября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20-2021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 в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СОШ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1 г</w:t>
      </w:r>
      <w:proofErr w:type="gramStart"/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имашевска провод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ились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мероприятия, посвященные празднованию юбилея Дня Победы под общим названием </w:t>
      </w:r>
      <w:r w:rsidRPr="00605B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5B3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Герой</w:t>
      </w:r>
      <w:r w:rsidRPr="00605B37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605B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никогда не умрет — он</w:t>
      </w:r>
      <w:r w:rsidRPr="00605B37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605B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вечно в народе живет</w:t>
      </w:r>
      <w:r w:rsidRPr="00605B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07366" w:rsidRPr="00AC27D0" w:rsidRDefault="00F07366" w:rsidP="0022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F4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Основной целью военно-патриотического воспитания является воспитание у учащихся чувства долга перед народом, Отчизной; осознания необходимости увековечить память воинов, павших в ВОВ, воспитывать уважение к своей истории.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 ученики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«Б»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класса были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направлены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оказания посильной помощи ветеранам, закрепленным за школой.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посещения ветеранов на дому, выяснилось, что они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проживают в благоустроенных квартирах,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получают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детей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ов. О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т какой-либо 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предложенной второклассниками,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отказались, но с удовольствием рассказывали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исторических событиях и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истории Родины. Участники военных событий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показывали медали, фотографии,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старые письма.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встречи хозяева и гости сделали фото на память.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несколько раз посетили  ветеранов,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из-за слабого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здоровья ветераны для встречи с детьми в школу прийти не смогли. Поэтому встречи были организованы с ветеранами, которые во время </w:t>
      </w:r>
      <w:proofErr w:type="spellStart"/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</w:t>
      </w:r>
      <w:proofErr w:type="spellEnd"/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еще подростками. </w:t>
      </w:r>
    </w:p>
    <w:p w:rsidR="00F07366" w:rsidRDefault="00F07366" w:rsidP="002265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с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удовольствием приняли участие в игре «Что? Где? Когда?»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опросы были придуманы детьми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были посвящены историческим датам Великой Отечественной войны. В командах было представлено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также на играх присутствовали болельщики из числа родителей. </w:t>
      </w:r>
    </w:p>
    <w:p w:rsidR="00F07366" w:rsidRPr="00AC27D0" w:rsidRDefault="00F07366" w:rsidP="002265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Посетили цикл занятий в школьном музее.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Субачев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В. рассказывал о героях-подростках, которые в годы Великой Отечественной войны на Кубани мужественно помогали бороться с врагом. Рассказ сопровождался показом фотографий героев, предметов того времени и макетов оружия, техники. Валерий Викторович рассказывал, как музыка помогала выживать в тяжёлые военные времена. Учащимся очень понравились занятия. Они с интересом вспоминали о посещении школьного музея. </w:t>
      </w:r>
    </w:p>
    <w:p w:rsidR="00F07366" w:rsidRPr="00AC27D0" w:rsidRDefault="00F07366" w:rsidP="002265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библиотеке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Гайдук Р. К. и обучающиеся 4 «Б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свидания, мальчики …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которую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время месячника оборонно-массовой работы 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смогли увидеть все посетители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2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7366" w:rsidRDefault="00F07366" w:rsidP="0022651C">
      <w:pPr>
        <w:pStyle w:val="c3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</w:t>
      </w:r>
      <w:r w:rsidRPr="00AC27D0">
        <w:rPr>
          <w:sz w:val="28"/>
          <w:szCs w:val="28"/>
        </w:rPr>
        <w:t>акануне празднования Дня Защитника Отечества была проведена литературно-музыкальная композиция «</w:t>
      </w:r>
      <w:r>
        <w:rPr>
          <w:sz w:val="28"/>
          <w:szCs w:val="28"/>
        </w:rPr>
        <w:t xml:space="preserve">Война - страшнее </w:t>
      </w:r>
      <w:proofErr w:type="gramStart"/>
      <w:r>
        <w:rPr>
          <w:sz w:val="28"/>
          <w:szCs w:val="28"/>
        </w:rPr>
        <w:t>нету</w:t>
      </w:r>
      <w:proofErr w:type="gramEnd"/>
      <w:r>
        <w:rPr>
          <w:sz w:val="28"/>
          <w:szCs w:val="28"/>
        </w:rPr>
        <w:t xml:space="preserve"> слова!</w:t>
      </w:r>
      <w:r w:rsidRPr="00AC27D0">
        <w:rPr>
          <w:sz w:val="28"/>
          <w:szCs w:val="28"/>
        </w:rPr>
        <w:t xml:space="preserve">». Дети читали стихи, пели песни, рассказывали о пионерах-героях, павших  в боях за свободу Родины. </w:t>
      </w:r>
    </w:p>
    <w:p w:rsidR="00F07366" w:rsidRPr="006074F7" w:rsidRDefault="00F07366" w:rsidP="0022651C">
      <w:pPr>
        <w:pStyle w:val="c3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sz w:val="28"/>
          <w:szCs w:val="28"/>
        </w:rPr>
        <w:tab/>
      </w:r>
      <w:r w:rsidRPr="006074F7">
        <w:rPr>
          <w:rStyle w:val="c7"/>
          <w:bCs/>
          <w:color w:val="000000"/>
          <w:sz w:val="28"/>
          <w:szCs w:val="28"/>
        </w:rPr>
        <w:t>Результаты  анкетирования доказали, что выбранная мною тема актуальна.</w:t>
      </w:r>
      <w:r>
        <w:rPr>
          <w:rStyle w:val="c7"/>
          <w:bCs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Перед началом реализации проекта, мнения ребят разделились: из 28 человек 18 считали, что надо чтить память о ВОВ, 10 человек не заостряли своё внимание на событиях ВОВ. В ходе осуществления проекта мнение ребят стало единым. Необходимо чтить память о защитниках родной страны, знать историю и гордиться подвигами народа.</w:t>
      </w:r>
    </w:p>
    <w:p w:rsidR="00F07366" w:rsidRDefault="00F07366" w:rsidP="0022651C">
      <w:pPr>
        <w:pStyle w:val="c1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lastRenderedPageBreak/>
        <w:t xml:space="preserve">Большинство обучающихся знали, в какой период была ВОВ, у многих из них прадедушки и прабабушки принимали участие в событиях ВОВ. Во многих семьях сохранились семейные реликвии. Обучающаяся </w:t>
      </w:r>
      <w:proofErr w:type="spellStart"/>
      <w:r>
        <w:rPr>
          <w:rStyle w:val="c0"/>
          <w:color w:val="000000"/>
          <w:sz w:val="28"/>
          <w:szCs w:val="28"/>
        </w:rPr>
        <w:t>Солдатенкова</w:t>
      </w:r>
      <w:proofErr w:type="spellEnd"/>
      <w:r>
        <w:rPr>
          <w:rStyle w:val="c0"/>
          <w:color w:val="000000"/>
          <w:sz w:val="28"/>
          <w:szCs w:val="28"/>
        </w:rPr>
        <w:t xml:space="preserve"> Алёна приготовила презентацию о своей прабабушке Гордеевой Валентине Исааковне. Девочка рассказала о  трудной, но интересной жизни Валентины Исааковне после войны, о её хобби. Оказывается, у Гордеевой В. А. в доме много вещей, которые она с любовью украсила вышивкой. Ребята смогли увидеть их на слайдах: подушки, покрывала, накидки, рушники, салфетки, блузы.</w:t>
      </w:r>
    </w:p>
    <w:p w:rsidR="00F07366" w:rsidRDefault="00F07366" w:rsidP="0022651C">
      <w:pPr>
        <w:pStyle w:val="c1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примере изученного материала, я хочу показать, что необходимо знать историю своей страны, так как наши ветераны  были прямыми участниками истории своей страны. Они навсегда останутся в памяти народа, который будет вспоминать не только их военное прошлое, но и восхищаться мирным трудом.</w:t>
      </w:r>
    </w:p>
    <w:p w:rsidR="009E75FF" w:rsidRDefault="00F07366" w:rsidP="0022651C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9E75FF">
        <w:rPr>
          <w:rFonts w:ascii="Times New Roman" w:hAnsi="Times New Roman" w:cs="Times New Roman"/>
          <w:sz w:val="28"/>
        </w:rPr>
        <w:t>В процессе реализации проекта были проведены мероприятия:</w:t>
      </w:r>
    </w:p>
    <w:p w:rsidR="009E75FF" w:rsidRPr="009E75FF" w:rsidRDefault="009E75FF" w:rsidP="0022651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</w:t>
      </w:r>
      <w:r w:rsidRPr="009E75FF">
        <w:rPr>
          <w:rFonts w:ascii="Times New Roman" w:hAnsi="Times New Roman" w:cs="Times New Roman"/>
          <w:sz w:val="28"/>
        </w:rPr>
        <w:t>кскурсия в школьный музей.</w:t>
      </w:r>
    </w:p>
    <w:p w:rsidR="009E75FF" w:rsidRDefault="00F07366" w:rsidP="0022651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Экскурсия в музей семьи Степановых, в Аллею Славы, к монументу Мать.</w:t>
      </w:r>
    </w:p>
    <w:p w:rsidR="00F07366" w:rsidRDefault="00F07366" w:rsidP="0022651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Выставка рисунков «Этих дней не смолкнет слава!»</w:t>
      </w:r>
    </w:p>
    <w:p w:rsidR="00F07366" w:rsidRDefault="00F07366" w:rsidP="0022651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Классные часы «</w:t>
      </w:r>
      <w:r w:rsidR="0022651C">
        <w:rPr>
          <w:rFonts w:ascii="Times New Roman" w:hAnsi="Times New Roman" w:cs="Times New Roman"/>
          <w:sz w:val="28"/>
        </w:rPr>
        <w:t>Отчизны верные сыны» и «Дети войны».</w:t>
      </w:r>
    </w:p>
    <w:p w:rsidR="0022651C" w:rsidRDefault="0022651C" w:rsidP="0022651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Акция «Чем я могу помочь ветерану?».</w:t>
      </w:r>
    </w:p>
    <w:p w:rsidR="0022651C" w:rsidRDefault="0022651C" w:rsidP="0022651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Подготовка презентаций.</w:t>
      </w:r>
    </w:p>
    <w:p w:rsidR="0022651C" w:rsidRDefault="0022651C" w:rsidP="0022651C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Из вышеописанной работы можно выделить следующие результаты:</w:t>
      </w:r>
    </w:p>
    <w:p w:rsidR="0022651C" w:rsidRDefault="0022651C" w:rsidP="0022651C">
      <w:pPr>
        <w:pStyle w:val="a4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Формирование патриотических качеств у младших школьников. Активное участие детей в проекте.</w:t>
      </w:r>
    </w:p>
    <w:p w:rsidR="0022651C" w:rsidRDefault="0022651C" w:rsidP="0022651C">
      <w:pPr>
        <w:pStyle w:val="a4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Воспитание нравственных качеств: уважение к истории страны, бережное отношение к семейным реликвиям.</w:t>
      </w:r>
    </w:p>
    <w:p w:rsidR="0022651C" w:rsidRDefault="0022651C" w:rsidP="0022651C">
      <w:pPr>
        <w:pStyle w:val="a4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Оказание помощи ветеранам и труженикам тыла.</w:t>
      </w:r>
    </w:p>
    <w:p w:rsidR="0022651C" w:rsidRDefault="0022651C" w:rsidP="0022651C">
      <w:pPr>
        <w:pStyle w:val="a4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Совершенствование навыка социального общения с пожилыми людьми.</w:t>
      </w:r>
    </w:p>
    <w:p w:rsidR="0022651C" w:rsidRDefault="0022651C" w:rsidP="0022651C">
      <w:pPr>
        <w:pStyle w:val="a4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Удовлетворение второклассников результатами проделанной работы, определение системы дальнейших действий. </w:t>
      </w:r>
    </w:p>
    <w:p w:rsidR="0022651C" w:rsidRDefault="0022651C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</w:p>
    <w:p w:rsidR="0022651C" w:rsidRDefault="0022651C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  <w:r w:rsidRPr="0022651C">
        <w:rPr>
          <w:rFonts w:ascii="Times New Roman" w:hAnsi="Times New Roman" w:cs="Times New Roman"/>
          <w:sz w:val="28"/>
        </w:rPr>
        <w:t>Учитель МАОУ СОШ № 11</w:t>
      </w:r>
      <w:r>
        <w:rPr>
          <w:rFonts w:ascii="Times New Roman" w:hAnsi="Times New Roman" w:cs="Times New Roman"/>
          <w:sz w:val="28"/>
        </w:rPr>
        <w:t xml:space="preserve">                        И.А. Скворцова</w:t>
      </w:r>
    </w:p>
    <w:p w:rsidR="0022651C" w:rsidRDefault="0022651C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</w:p>
    <w:p w:rsidR="0022651C" w:rsidRPr="0022651C" w:rsidRDefault="0022651C" w:rsidP="0022651C">
      <w:pPr>
        <w:spacing w:line="24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Директор МАОУ СОШ № 11                      Л.В. Варламова </w:t>
      </w: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Default="009E75FF">
      <w:pPr>
        <w:rPr>
          <w:rFonts w:ascii="Times New Roman" w:hAnsi="Times New Roman" w:cs="Times New Roman"/>
          <w:sz w:val="28"/>
        </w:rPr>
      </w:pPr>
    </w:p>
    <w:p w:rsidR="009E75FF" w:rsidRPr="00350A13" w:rsidRDefault="009E75FF">
      <w:pPr>
        <w:rPr>
          <w:rFonts w:ascii="Times New Roman" w:hAnsi="Times New Roman" w:cs="Times New Roman"/>
          <w:sz w:val="28"/>
        </w:rPr>
      </w:pPr>
    </w:p>
    <w:sectPr w:rsidR="009E75FF" w:rsidRPr="00350A13" w:rsidSect="00C45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C04"/>
    <w:multiLevelType w:val="multilevel"/>
    <w:tmpl w:val="C7CA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1F0737"/>
    <w:multiLevelType w:val="multilevel"/>
    <w:tmpl w:val="B16C139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3B171996"/>
    <w:multiLevelType w:val="hybridMultilevel"/>
    <w:tmpl w:val="50A2CE66"/>
    <w:lvl w:ilvl="0" w:tplc="B55E53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D6A63"/>
    <w:multiLevelType w:val="hybridMultilevel"/>
    <w:tmpl w:val="B76E8378"/>
    <w:lvl w:ilvl="0" w:tplc="AA3EBE22">
      <w:numFmt w:val="bullet"/>
      <w:lvlText w:val="•"/>
      <w:lvlJc w:val="left"/>
      <w:pPr>
        <w:ind w:left="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4F024111"/>
    <w:multiLevelType w:val="hybridMultilevel"/>
    <w:tmpl w:val="49140966"/>
    <w:lvl w:ilvl="0" w:tplc="92E03F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A630DC"/>
    <w:multiLevelType w:val="hybridMultilevel"/>
    <w:tmpl w:val="EE1C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50A13"/>
    <w:rsid w:val="00140F2C"/>
    <w:rsid w:val="001E5588"/>
    <w:rsid w:val="00226197"/>
    <w:rsid w:val="0022651C"/>
    <w:rsid w:val="00350A13"/>
    <w:rsid w:val="009E75FF"/>
    <w:rsid w:val="00A7190B"/>
    <w:rsid w:val="00B92B3C"/>
    <w:rsid w:val="00C45218"/>
    <w:rsid w:val="00EB0A75"/>
    <w:rsid w:val="00F07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B3C"/>
    <w:pPr>
      <w:spacing w:after="0" w:line="240" w:lineRule="auto"/>
      <w:ind w:left="720"/>
      <w:contextualSpacing/>
      <w:jc w:val="center"/>
    </w:pPr>
  </w:style>
  <w:style w:type="character" w:customStyle="1" w:styleId="apple-converted-space">
    <w:name w:val="apple-converted-space"/>
    <w:basedOn w:val="a0"/>
    <w:rsid w:val="00B92B3C"/>
  </w:style>
  <w:style w:type="character" w:customStyle="1" w:styleId="c0">
    <w:name w:val="c0"/>
    <w:basedOn w:val="a0"/>
    <w:rsid w:val="00F07366"/>
  </w:style>
  <w:style w:type="character" w:customStyle="1" w:styleId="c7">
    <w:name w:val="c7"/>
    <w:basedOn w:val="a0"/>
    <w:rsid w:val="00F07366"/>
  </w:style>
  <w:style w:type="paragraph" w:customStyle="1" w:styleId="c35">
    <w:name w:val="c35"/>
    <w:basedOn w:val="a"/>
    <w:rsid w:val="00F0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0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2021-10-19T18:02:00Z</cp:lastPrinted>
  <dcterms:created xsi:type="dcterms:W3CDTF">2021-10-18T15:04:00Z</dcterms:created>
  <dcterms:modified xsi:type="dcterms:W3CDTF">2021-10-19T18:05:00Z</dcterms:modified>
</cp:coreProperties>
</file>